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73"/>
        <w:gridCol w:w="5172"/>
      </w:tblGrid>
      <w:tr w:rsidR="005E0E83" w:rsidRPr="00EE3C98" w14:paraId="0C77071A" w14:textId="77777777" w:rsidTr="00BD5BFA">
        <w:tc>
          <w:tcPr>
            <w:tcW w:w="10343" w:type="dxa"/>
            <w:gridSpan w:val="3"/>
          </w:tcPr>
          <w:p w14:paraId="1C40D48F" w14:textId="77777777" w:rsidR="005E0E83" w:rsidRPr="00BD10C7" w:rsidRDefault="00B6659E" w:rsidP="00EE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>Learning Project Week 2</w:t>
            </w:r>
            <w:r w:rsidR="005E0E83" w:rsidRPr="00BD10C7">
              <w:rPr>
                <w:rFonts w:ascii="Comic Sans MS" w:hAnsi="Comic Sans MS"/>
                <w:sz w:val="20"/>
                <w:szCs w:val="20"/>
              </w:rPr>
              <w:t>:</w:t>
            </w:r>
            <w:r w:rsidR="00950DD0" w:rsidRPr="00BD10C7">
              <w:rPr>
                <w:rFonts w:ascii="Comic Sans MS" w:hAnsi="Comic Sans MS"/>
                <w:sz w:val="20"/>
                <w:szCs w:val="20"/>
              </w:rPr>
              <w:t xml:space="preserve">  The world is my oyster!</w:t>
            </w:r>
          </w:p>
        </w:tc>
      </w:tr>
      <w:tr w:rsidR="00EE3C98" w:rsidRPr="00EE3C98" w14:paraId="7D529580" w14:textId="77777777" w:rsidTr="00BD5BFA">
        <w:tc>
          <w:tcPr>
            <w:tcW w:w="10343" w:type="dxa"/>
            <w:gridSpan w:val="3"/>
          </w:tcPr>
          <w:p w14:paraId="22C149D3" w14:textId="12356947" w:rsidR="00EE3C98" w:rsidRPr="00BD10C7" w:rsidRDefault="00EE3C98" w:rsidP="4B540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4B5400A1">
              <w:rPr>
                <w:rFonts w:ascii="Comic Sans MS" w:hAnsi="Comic Sans MS"/>
                <w:sz w:val="20"/>
                <w:szCs w:val="20"/>
              </w:rPr>
              <w:t>Class:</w:t>
            </w:r>
            <w:r w:rsidR="00BD10C7" w:rsidRPr="4B5400A1">
              <w:rPr>
                <w:rFonts w:ascii="Comic Sans MS" w:hAnsi="Comic Sans MS"/>
                <w:sz w:val="20"/>
                <w:szCs w:val="20"/>
              </w:rPr>
              <w:t xml:space="preserve"> Churchill Y3/4</w:t>
            </w:r>
          </w:p>
          <w:p w14:paraId="3C39F66A" w14:textId="41D6343D" w:rsidR="00EE3C98" w:rsidRPr="00BD10C7" w:rsidRDefault="15C8DBE0" w:rsidP="4B5400A1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B5400A1">
              <w:rPr>
                <w:rFonts w:ascii="Comic Sans MS" w:eastAsia="Comic Sans MS" w:hAnsi="Comic Sans MS" w:cs="Comic Sans MS"/>
                <w:sz w:val="20"/>
                <w:szCs w:val="20"/>
              </w:rPr>
              <w:t>Please complete at least 3 of the tasks below during the week:</w:t>
            </w:r>
          </w:p>
          <w:p w14:paraId="0C077D43" w14:textId="26499D4C" w:rsidR="00EE3C98" w:rsidRPr="00BD10C7" w:rsidRDefault="15C8DBE0" w:rsidP="4B5400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B5400A1">
              <w:rPr>
                <w:rFonts w:ascii="Comic Sans MS" w:eastAsia="Comic Sans MS" w:hAnsi="Comic Sans MS" w:cs="Comic Sans MS"/>
                <w:sz w:val="20"/>
                <w:szCs w:val="20"/>
              </w:rPr>
              <w:t>We love to see what you are doing on our private Facebook Page or Twitter Feed:</w:t>
            </w:r>
            <w:r w:rsidRPr="4B5400A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hyperlink r:id="rId8">
              <w:r w:rsidRPr="4B5400A1">
                <w:rPr>
                  <w:rStyle w:val="Hyperlink"/>
                  <w:rFonts w:ascii="Calibri" w:eastAsia="Calibri" w:hAnsi="Calibri" w:cs="Calibri"/>
                  <w:color w:val="0563C1"/>
                </w:rPr>
                <w:t>www.facebook.com/groups/heatherprimaryschoolcolaville</w:t>
              </w:r>
            </w:hyperlink>
            <w:r w:rsidRPr="4B5400A1">
              <w:rPr>
                <w:rFonts w:ascii="Calibri" w:eastAsia="Calibri" w:hAnsi="Calibri" w:cs="Calibri"/>
                <w:color w:val="0563C1"/>
                <w:u w:val="single"/>
              </w:rPr>
              <w:t xml:space="preserve">    </w:t>
            </w:r>
          </w:p>
          <w:p w14:paraId="23828640" w14:textId="6F399E52" w:rsidR="00EE3C98" w:rsidRPr="00BD5BFA" w:rsidRDefault="00BD5BFA" w:rsidP="00BD5BF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9">
              <w:r w:rsidR="15C8DBE0" w:rsidRPr="4B5400A1">
                <w:rPr>
                  <w:rStyle w:val="Hyperlink"/>
                  <w:rFonts w:ascii="Calibri" w:eastAsia="Calibri" w:hAnsi="Calibri" w:cs="Calibri"/>
                  <w:color w:val="0563C1"/>
                </w:rPr>
                <w:t>@</w:t>
              </w:r>
              <w:proofErr w:type="spellStart"/>
              <w:r w:rsidR="15C8DBE0" w:rsidRPr="4B5400A1">
                <w:rPr>
                  <w:rStyle w:val="Hyperlink"/>
                  <w:rFonts w:ascii="Calibri" w:eastAsia="Calibri" w:hAnsi="Calibri" w:cs="Calibri"/>
                  <w:color w:val="0563C1"/>
                </w:rPr>
                <w:t>HeatherPrimary</w:t>
              </w:r>
              <w:proofErr w:type="spellEnd"/>
            </w:hyperlink>
            <w:bookmarkStart w:id="0" w:name="_GoBack"/>
            <w:bookmarkEnd w:id="0"/>
          </w:p>
        </w:tc>
      </w:tr>
      <w:tr w:rsidR="00100FA3" w:rsidRPr="00EE3C98" w14:paraId="16F744FE" w14:textId="77777777" w:rsidTr="00BD5BFA">
        <w:tc>
          <w:tcPr>
            <w:tcW w:w="5098" w:type="dxa"/>
          </w:tcPr>
          <w:p w14:paraId="30CD98C9" w14:textId="77777777" w:rsidR="00100FA3" w:rsidRPr="00BD10C7" w:rsidRDefault="004B4EC5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 xml:space="preserve">Weekly Maths Tasks </w:t>
            </w:r>
          </w:p>
        </w:tc>
        <w:tc>
          <w:tcPr>
            <w:tcW w:w="5245" w:type="dxa"/>
            <w:gridSpan w:val="2"/>
          </w:tcPr>
          <w:p w14:paraId="0BC35D95" w14:textId="77777777" w:rsidR="00100FA3" w:rsidRPr="00BD10C7" w:rsidRDefault="004B4EC5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 xml:space="preserve">Weekly Reading Tasks </w:t>
            </w:r>
          </w:p>
        </w:tc>
      </w:tr>
      <w:tr w:rsidR="005E0E83" w:rsidRPr="00313274" w14:paraId="06CDDD77" w14:textId="77777777" w:rsidTr="00BD5BFA">
        <w:tc>
          <w:tcPr>
            <w:tcW w:w="5171" w:type="dxa"/>
            <w:gridSpan w:val="2"/>
            <w:shd w:val="clear" w:color="auto" w:fill="BDD6EE" w:themeFill="accent1" w:themeFillTint="66"/>
          </w:tcPr>
          <w:p w14:paraId="5BA7070A" w14:textId="77777777" w:rsidR="005E0E83" w:rsidRPr="00313274" w:rsidRDefault="00EE242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274">
              <w:rPr>
                <w:rFonts w:ascii="Comic Sans MS" w:hAnsi="Comic Sans MS"/>
                <w:sz w:val="20"/>
                <w:szCs w:val="20"/>
              </w:rPr>
              <w:t>MyMaths</w:t>
            </w:r>
            <w:proofErr w:type="spellEnd"/>
            <w:r w:rsidRPr="00313274">
              <w:rPr>
                <w:rFonts w:ascii="Comic Sans MS" w:hAnsi="Comic Sans MS"/>
                <w:sz w:val="20"/>
                <w:szCs w:val="20"/>
              </w:rPr>
              <w:t xml:space="preserve"> – try to complete one task everyday</w:t>
            </w:r>
          </w:p>
          <w:p w14:paraId="672A6659" w14:textId="77777777" w:rsidR="00EE242E" w:rsidRPr="00BD10C7" w:rsidRDefault="00EE242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1542D58" w14:textId="77777777" w:rsidR="00EE242E" w:rsidRPr="00313274" w:rsidRDefault="00EE242E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Participate in Gareth Metcalfe’s Live Lesson everyday</w:t>
            </w:r>
          </w:p>
          <w:p w14:paraId="0A37501D" w14:textId="77777777" w:rsidR="00EE242E" w:rsidRPr="00BD10C7" w:rsidRDefault="00EE242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2AFC50" w14:textId="77777777" w:rsidR="00EE242E" w:rsidRPr="00313274" w:rsidRDefault="00EE242E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Choose 20 minutes </w:t>
            </w:r>
            <w:proofErr w:type="spellStart"/>
            <w:r w:rsidR="004B4EC5" w:rsidRPr="00313274">
              <w:rPr>
                <w:rFonts w:ascii="Comic Sans MS" w:hAnsi="Comic Sans MS"/>
                <w:sz w:val="20"/>
                <w:szCs w:val="20"/>
              </w:rPr>
              <w:t>everyday</w:t>
            </w:r>
            <w:proofErr w:type="spellEnd"/>
            <w:r w:rsidR="004B4EC5" w:rsidRPr="00313274">
              <w:rPr>
                <w:rFonts w:ascii="Comic Sans MS" w:hAnsi="Comic Sans MS"/>
                <w:sz w:val="20"/>
                <w:szCs w:val="20"/>
              </w:rPr>
              <w:t xml:space="preserve"> (please use a range throughout the week) </w:t>
            </w:r>
            <w:r w:rsidRPr="00313274">
              <w:rPr>
                <w:rFonts w:ascii="Comic Sans MS" w:hAnsi="Comic Sans MS"/>
                <w:sz w:val="20"/>
                <w:szCs w:val="20"/>
              </w:rPr>
              <w:t>on either:</w:t>
            </w:r>
          </w:p>
          <w:p w14:paraId="4BCAC620" w14:textId="77777777" w:rsidR="00EE242E" w:rsidRPr="00313274" w:rsidRDefault="00EE242E" w:rsidP="00EE24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Times Tables Rock Stars</w:t>
            </w:r>
            <w:r w:rsidR="001D7276" w:rsidRPr="00313274">
              <w:rPr>
                <w:rFonts w:ascii="Comic Sans MS" w:hAnsi="Comic Sans MS"/>
                <w:sz w:val="20"/>
                <w:szCs w:val="20"/>
              </w:rPr>
              <w:t xml:space="preserve"> (Y4 please use Sound Check at least 3x per week)</w:t>
            </w:r>
          </w:p>
          <w:p w14:paraId="39365756" w14:textId="77777777" w:rsidR="00EE242E" w:rsidRPr="00313274" w:rsidRDefault="00EE242E" w:rsidP="00EE24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274">
              <w:rPr>
                <w:rFonts w:ascii="Comic Sans MS" w:hAnsi="Comic Sans MS"/>
                <w:sz w:val="20"/>
                <w:szCs w:val="20"/>
              </w:rPr>
              <w:t>Numbots</w:t>
            </w:r>
            <w:proofErr w:type="spellEnd"/>
          </w:p>
          <w:p w14:paraId="7FD97DA1" w14:textId="77777777" w:rsidR="00EE242E" w:rsidRPr="00313274" w:rsidRDefault="00EE242E" w:rsidP="00EE24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Hit the Button (don’t forget doubles, halves and number bonds too)</w:t>
            </w:r>
          </w:p>
          <w:p w14:paraId="5DAB6C7B" w14:textId="77777777" w:rsidR="00EE242E" w:rsidRPr="00BD10C7" w:rsidRDefault="00EE242E" w:rsidP="00EE242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653CF8" w14:textId="77777777" w:rsidR="001D7276" w:rsidRPr="00313274" w:rsidRDefault="001D7276" w:rsidP="00EE242E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Spend time everyday practising telling the time</w:t>
            </w:r>
          </w:p>
          <w:p w14:paraId="66900BD2" w14:textId="77777777" w:rsidR="00EE242E" w:rsidRPr="00313274" w:rsidRDefault="00EE242E" w:rsidP="00EE242E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Try to play a Maths-related game with your family once a week for example:</w:t>
            </w:r>
          </w:p>
          <w:p w14:paraId="0382A262" w14:textId="77777777" w:rsidR="00EE242E" w:rsidRPr="00313274" w:rsidRDefault="00EE242E" w:rsidP="00EE24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Uno</w:t>
            </w:r>
          </w:p>
          <w:p w14:paraId="02DBB91A" w14:textId="77777777" w:rsidR="00EE242E" w:rsidRPr="00313274" w:rsidRDefault="00EE242E" w:rsidP="00EE24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Monopoly (be the banker)</w:t>
            </w:r>
          </w:p>
          <w:p w14:paraId="2744DBEE" w14:textId="77777777" w:rsidR="00EE242E" w:rsidRPr="00313274" w:rsidRDefault="00EE242E" w:rsidP="00950DD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Lots </w:t>
            </w:r>
            <w:r w:rsidR="00950DD0">
              <w:rPr>
                <w:rFonts w:ascii="Comic Sans MS" w:hAnsi="Comic Sans MS"/>
                <w:sz w:val="20"/>
                <w:szCs w:val="20"/>
              </w:rPr>
              <w:t xml:space="preserve">of free Maths games on </w:t>
            </w:r>
            <w:hyperlink r:id="rId10" w:history="1">
              <w:r w:rsidR="00950DD0" w:rsidRPr="00E2422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http://www.iseemaths.com/</w:t>
              </w:r>
            </w:hyperlink>
            <w:r w:rsidR="00950DD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2EB378F" w14:textId="77777777" w:rsidR="00EE3C98" w:rsidRPr="00BD10C7" w:rsidRDefault="00EE3C98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5172" w:type="dxa"/>
            <w:shd w:val="clear" w:color="auto" w:fill="F8B4F0"/>
          </w:tcPr>
          <w:p w14:paraId="6060A11A" w14:textId="77777777" w:rsidR="005E0E83" w:rsidRPr="00313274" w:rsidRDefault="001D7276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Read for 30 minutes every</w:t>
            </w:r>
            <w:r w:rsidR="00A70644" w:rsidRPr="0031327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13274">
              <w:rPr>
                <w:rFonts w:ascii="Comic Sans MS" w:hAnsi="Comic Sans MS"/>
                <w:sz w:val="20"/>
                <w:szCs w:val="20"/>
              </w:rPr>
              <w:t>day.  If possible</w:t>
            </w:r>
            <w:r w:rsidR="00A70644" w:rsidRPr="00313274">
              <w:rPr>
                <w:rFonts w:ascii="Comic Sans MS" w:hAnsi="Comic Sans MS"/>
                <w:sz w:val="20"/>
                <w:szCs w:val="20"/>
              </w:rPr>
              <w:t>,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try to be heard read alo</w:t>
            </w:r>
            <w:r w:rsidR="00B43399" w:rsidRPr="00313274">
              <w:rPr>
                <w:rFonts w:ascii="Comic Sans MS" w:hAnsi="Comic Sans MS"/>
                <w:sz w:val="20"/>
                <w:szCs w:val="20"/>
              </w:rPr>
              <w:t>ud by an adult 3 times per week – this could be done as echo reading.  Try to use expression.</w:t>
            </w:r>
          </w:p>
          <w:p w14:paraId="6A05A809" w14:textId="77777777" w:rsidR="001D7276" w:rsidRPr="00BD10C7" w:rsidRDefault="001D72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6C1A97" w14:textId="77777777" w:rsidR="001D7276" w:rsidRPr="00313274" w:rsidRDefault="001D7276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Look up any new words from your reading book in a dictionary or use </w:t>
            </w:r>
            <w:hyperlink r:id="rId11" w:history="1">
              <w:r w:rsidR="00950DD0" w:rsidRPr="00E2422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https://www.dictionary.com/</w:t>
              </w:r>
            </w:hyperlink>
            <w:r w:rsidR="00950D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13274">
              <w:rPr>
                <w:rFonts w:ascii="Comic Sans MS" w:hAnsi="Comic Sans MS"/>
                <w:sz w:val="20"/>
                <w:szCs w:val="20"/>
              </w:rPr>
              <w:t>to look up the meaning.  Try to write 3 different sentences using this new word.</w:t>
            </w:r>
          </w:p>
          <w:p w14:paraId="5A39BBE3" w14:textId="77777777" w:rsidR="001D7276" w:rsidRPr="00BD10C7" w:rsidRDefault="001D72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F8F6D0" w14:textId="77777777" w:rsidR="001D7276" w:rsidRPr="00313274" w:rsidRDefault="001D7276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Join read </w:t>
            </w:r>
            <w:r w:rsidR="00950DD0">
              <w:rPr>
                <w:rFonts w:ascii="Comic Sans MS" w:hAnsi="Comic Sans MS"/>
                <w:sz w:val="20"/>
                <w:szCs w:val="20"/>
              </w:rPr>
              <w:t xml:space="preserve">theory </w:t>
            </w:r>
            <w:hyperlink r:id="rId12" w:history="1">
              <w:r w:rsidR="00950DD0" w:rsidRPr="00E2422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https://readtheory.org/</w:t>
              </w:r>
            </w:hyperlink>
            <w:r w:rsidR="00950DD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and t</w:t>
            </w:r>
            <w:r w:rsidR="00BD10C7">
              <w:rPr>
                <w:rFonts w:ascii="Comic Sans MS" w:hAnsi="Comic Sans MS"/>
                <w:sz w:val="20"/>
                <w:szCs w:val="20"/>
              </w:rPr>
              <w:t>ry to do at least three 20 mins/ week.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1C8F396" w14:textId="77777777" w:rsidR="004B4EC5" w:rsidRPr="00BD10C7" w:rsidRDefault="004B4EC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F272B8" w14:textId="77777777" w:rsidR="004B4EC5" w:rsidRPr="00313274" w:rsidRDefault="00950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N</w:t>
            </w:r>
            <w:r w:rsidR="004B4EC5" w:rsidRPr="00313274">
              <w:rPr>
                <w:rFonts w:ascii="Comic Sans MS" w:hAnsi="Comic Sans MS"/>
                <w:sz w:val="20"/>
                <w:szCs w:val="20"/>
              </w:rPr>
              <w:t>ewsround and discuss what is happening in the wider world</w:t>
            </w:r>
          </w:p>
          <w:p w14:paraId="72A3D3EC" w14:textId="77777777" w:rsidR="00A70644" w:rsidRPr="00BD10C7" w:rsidRDefault="00A7064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37EDEC" w14:textId="77777777" w:rsidR="00A70644" w:rsidRDefault="00A70644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Logon to Fir</w:t>
            </w:r>
            <w:r w:rsidR="00BD10C7">
              <w:rPr>
                <w:rFonts w:ascii="Comic Sans MS" w:hAnsi="Comic Sans MS"/>
                <w:sz w:val="20"/>
                <w:szCs w:val="20"/>
              </w:rPr>
              <w:t>st News and complete the quiz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based on what is happening in the world</w:t>
            </w:r>
          </w:p>
          <w:p w14:paraId="4D8CB31A" w14:textId="77777777" w:rsidR="000E369C" w:rsidRPr="00BD10C7" w:rsidRDefault="000E369C" w:rsidP="000E369C">
            <w:pPr>
              <w:pStyle w:val="Heading3"/>
              <w:outlineLvl w:val="2"/>
              <w:rPr>
                <w:rFonts w:ascii="Comic Sans MS" w:hAnsi="Comic Sans MS" w:cstheme="minorHAnsi"/>
                <w:sz w:val="20"/>
                <w:szCs w:val="20"/>
              </w:rPr>
            </w:pPr>
            <w:r w:rsidRPr="00BD10C7">
              <w:rPr>
                <w:rStyle w:val="s1"/>
                <w:rFonts w:ascii="Comic Sans MS" w:hAnsi="Comic Sans MS" w:cstheme="minorHAnsi"/>
                <w:bCs/>
                <w:sz w:val="20"/>
                <w:szCs w:val="20"/>
              </w:rPr>
              <w:t xml:space="preserve">Download for Android: </w:t>
            </w:r>
            <w:hyperlink r:id="rId13" w:history="1">
              <w:r w:rsidRPr="00BD10C7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</w:rPr>
                <w:t>http://first.news/fnqandroid</w:t>
              </w:r>
            </w:hyperlink>
            <w:r w:rsidRPr="00BD10C7">
              <w:rPr>
                <w:rStyle w:val="s1"/>
                <w:rFonts w:ascii="Comic Sans MS" w:hAnsi="Comic Sans MS" w:cstheme="minorHAnsi"/>
                <w:bCs/>
                <w:sz w:val="20"/>
                <w:szCs w:val="20"/>
              </w:rPr>
              <w:t xml:space="preserve"> </w:t>
            </w:r>
          </w:p>
          <w:p w14:paraId="55467D2B" w14:textId="77777777" w:rsidR="000E369C" w:rsidRPr="00BD10C7" w:rsidRDefault="000E369C" w:rsidP="00BD10C7">
            <w:pPr>
              <w:pStyle w:val="Heading3"/>
              <w:outlineLvl w:val="2"/>
              <w:rPr>
                <w:rFonts w:ascii="Comic Sans MS" w:hAnsi="Comic Sans MS" w:cstheme="minorHAnsi"/>
                <w:sz w:val="20"/>
                <w:szCs w:val="20"/>
              </w:rPr>
            </w:pPr>
            <w:r w:rsidRPr="00BD10C7">
              <w:rPr>
                <w:rStyle w:val="s1"/>
                <w:rFonts w:ascii="Comic Sans MS" w:hAnsi="Comic Sans MS" w:cstheme="minorHAnsi"/>
                <w:bCs/>
                <w:sz w:val="20"/>
                <w:szCs w:val="20"/>
              </w:rPr>
              <w:t xml:space="preserve">Download for iOS: </w:t>
            </w:r>
            <w:hyperlink r:id="rId14" w:history="1">
              <w:r w:rsidRPr="00BD10C7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</w:rPr>
                <w:t>http://first.news/fnqios</w:t>
              </w:r>
            </w:hyperlink>
          </w:p>
        </w:tc>
      </w:tr>
      <w:tr w:rsidR="005E0E83" w:rsidRPr="00313274" w14:paraId="055C0C94" w14:textId="77777777" w:rsidTr="00BD5BFA">
        <w:tc>
          <w:tcPr>
            <w:tcW w:w="5171" w:type="dxa"/>
            <w:gridSpan w:val="2"/>
          </w:tcPr>
          <w:p w14:paraId="77CC7C00" w14:textId="77777777" w:rsidR="005E0E83" w:rsidRPr="00BD10C7" w:rsidRDefault="005E0E83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>Weekly Spelling Tasks (1 per day)</w:t>
            </w:r>
          </w:p>
        </w:tc>
        <w:tc>
          <w:tcPr>
            <w:tcW w:w="5172" w:type="dxa"/>
          </w:tcPr>
          <w:p w14:paraId="4D4FCEF0" w14:textId="77777777" w:rsidR="005E0E83" w:rsidRPr="00BD10C7" w:rsidRDefault="003520A0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>Weekly Writing Tasks (3</w:t>
            </w:r>
            <w:r w:rsidR="00BD10C7">
              <w:rPr>
                <w:rFonts w:ascii="Comic Sans MS" w:hAnsi="Comic Sans MS"/>
                <w:sz w:val="20"/>
                <w:szCs w:val="20"/>
              </w:rPr>
              <w:t xml:space="preserve"> per week</w:t>
            </w:r>
            <w:r w:rsidR="005E0E83" w:rsidRPr="00BD10C7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EE3C98" w:rsidRPr="00313274" w14:paraId="67C8D91A" w14:textId="77777777" w:rsidTr="00BD5BFA">
        <w:tc>
          <w:tcPr>
            <w:tcW w:w="5171" w:type="dxa"/>
            <w:gridSpan w:val="2"/>
            <w:shd w:val="clear" w:color="auto" w:fill="F4B083" w:themeFill="accent2" w:themeFillTint="99"/>
          </w:tcPr>
          <w:p w14:paraId="0A4979BE" w14:textId="77777777" w:rsidR="00EE3C98" w:rsidRPr="00313274" w:rsidRDefault="00A70644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Practise 5 spellings from the Y3/ 4 Common Exception Words every day – keep repeating.  These could be practised in the mud, sand, shaving foam etc</w:t>
            </w:r>
          </w:p>
          <w:p w14:paraId="0D0B940D" w14:textId="77777777" w:rsidR="00A70644" w:rsidRPr="00BD10C7" w:rsidRDefault="00A7064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EAA2302" w14:textId="77777777" w:rsidR="00A70644" w:rsidRPr="00313274" w:rsidRDefault="00A70644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Practise your spelling on Spelling Shed</w:t>
            </w:r>
          </w:p>
          <w:p w14:paraId="0E27B00A" w14:textId="77777777" w:rsidR="00A70644" w:rsidRPr="00BD10C7" w:rsidRDefault="00A7064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3FD386" w14:textId="77777777" w:rsidR="00A70644" w:rsidRPr="00313274" w:rsidRDefault="000E36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5 Common Exception words</w:t>
            </w:r>
            <w:r w:rsidR="00A70644" w:rsidRPr="00313274">
              <w:rPr>
                <w:rFonts w:ascii="Comic Sans MS" w:hAnsi="Comic Sans MS"/>
                <w:sz w:val="20"/>
                <w:szCs w:val="20"/>
              </w:rPr>
              <w:t>.  Look up the meaning in a dictiona</w:t>
            </w:r>
            <w:r>
              <w:rPr>
                <w:rFonts w:ascii="Comic Sans MS" w:hAnsi="Comic Sans MS"/>
                <w:sz w:val="20"/>
                <w:szCs w:val="20"/>
              </w:rPr>
              <w:t xml:space="preserve">ry.  Use these words in </w:t>
            </w:r>
            <w:r w:rsidR="00A70644" w:rsidRPr="00313274">
              <w:rPr>
                <w:rFonts w:ascii="Comic Sans MS" w:hAnsi="Comic Sans MS"/>
                <w:sz w:val="20"/>
                <w:szCs w:val="20"/>
              </w:rPr>
              <w:t>sentences.</w:t>
            </w:r>
          </w:p>
          <w:p w14:paraId="60061E4C" w14:textId="77777777" w:rsidR="00EE3C98" w:rsidRPr="00313274" w:rsidRDefault="00EE3C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D1CDDF"/>
          </w:tcPr>
          <w:p w14:paraId="4FC718D0" w14:textId="77777777" w:rsidR="00A70644" w:rsidRPr="00313274" w:rsidRDefault="00352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career you want to find out more about.  Write a set of questions to ask a professional who works in this field of work.</w:t>
            </w:r>
          </w:p>
          <w:p w14:paraId="29D6B04F" w14:textId="77777777" w:rsidR="00A70644" w:rsidRPr="00BD10C7" w:rsidRDefault="00A70644">
            <w:pPr>
              <w:rPr>
                <w:rFonts w:ascii="Comic Sans MS" w:hAnsi="Comic Sans MS"/>
                <w:sz w:val="16"/>
                <w:szCs w:val="16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A142CC8" w14:textId="77777777" w:rsidR="00EE3C98" w:rsidRPr="00313274" w:rsidRDefault="00BD10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will hear a lot about </w:t>
            </w:r>
            <w:r w:rsidR="003520A0">
              <w:rPr>
                <w:rFonts w:ascii="Comic Sans MS" w:hAnsi="Comic Sans MS"/>
                <w:sz w:val="20"/>
                <w:szCs w:val="20"/>
              </w:rPr>
              <w:t>key workers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at the moment.  They</w:t>
            </w:r>
            <w:r w:rsidR="003520A0">
              <w:rPr>
                <w:rFonts w:ascii="Comic Sans MS" w:hAnsi="Comic Sans MS"/>
                <w:sz w:val="20"/>
                <w:szCs w:val="20"/>
              </w:rPr>
              <w:t xml:space="preserve"> are providing an essential and valuable service to keep us well and keep our country running.  W</w:t>
            </w:r>
            <w:r>
              <w:rPr>
                <w:rFonts w:ascii="Comic Sans MS" w:hAnsi="Comic Sans MS"/>
                <w:sz w:val="20"/>
                <w:szCs w:val="20"/>
              </w:rPr>
              <w:t xml:space="preserve">ho are our key workers </w:t>
            </w:r>
            <w:r w:rsidR="003520A0">
              <w:rPr>
                <w:rFonts w:ascii="Comic Sans MS" w:hAnsi="Comic Sans MS"/>
                <w:sz w:val="20"/>
                <w:szCs w:val="20"/>
              </w:rPr>
              <w:t>and what do their jobs involve?  Try writing a career profile for one of our key workers. You might want to include:  job title, job description, main duties, place of work, typical salary, why they are so important to our country at this time</w:t>
            </w:r>
          </w:p>
          <w:p w14:paraId="44EAFD9C" w14:textId="77777777" w:rsidR="00313274" w:rsidRPr="00BD10C7" w:rsidRDefault="0031327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E9D0A1" w14:textId="77777777" w:rsidR="008D24C6" w:rsidRDefault="00352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Imagine you are an interviewer interviewing a person for your chosen career.  What questions might you ask them to ensure they ha</w:t>
            </w:r>
            <w:r w:rsidR="008D24C6">
              <w:rPr>
                <w:rFonts w:ascii="Comic Sans MS" w:hAnsi="Comic Sans MS"/>
                <w:sz w:val="20"/>
                <w:szCs w:val="20"/>
              </w:rPr>
              <w:t>ve the right skills for the job?</w:t>
            </w:r>
          </w:p>
          <w:p w14:paraId="4B94D5A5" w14:textId="77777777" w:rsidR="00BD10C7" w:rsidRPr="00BD10C7" w:rsidRDefault="00BD10C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54633B" w14:textId="77777777" w:rsidR="00BD10C7" w:rsidRPr="00313274" w:rsidRDefault="00BD10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look at some job advertisements either in the newspaper or online.  See if you can create your own job advert for a career you are interested in.  Remember to use PERSUASIVE LANGUAGE.</w:t>
            </w:r>
          </w:p>
          <w:p w14:paraId="3DEEC669" w14:textId="77777777" w:rsidR="00313274" w:rsidRPr="00313274" w:rsidRDefault="003132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7F5ADC5" w14:textId="77777777" w:rsidR="00BD5BFA" w:rsidRDefault="00BD5BF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E0E83" w:rsidRPr="00313274" w14:paraId="49F7B496" w14:textId="77777777" w:rsidTr="00BD5BFA">
        <w:tc>
          <w:tcPr>
            <w:tcW w:w="10343" w:type="dxa"/>
          </w:tcPr>
          <w:p w14:paraId="17996758" w14:textId="66F59F85" w:rsidR="005E0E83" w:rsidRPr="00313274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lastRenderedPageBreak/>
              <w:t>Learning Project – ongoing throughout the week.</w:t>
            </w:r>
          </w:p>
          <w:p w14:paraId="51A33568" w14:textId="77777777" w:rsidR="005E0E83" w:rsidRPr="00313274" w:rsidRDefault="00EE3C98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t>Choose from the selection below.</w:t>
            </w:r>
          </w:p>
        </w:tc>
      </w:tr>
      <w:tr w:rsidR="005E0E83" w:rsidRPr="00313274" w14:paraId="71F83BE6" w14:textId="77777777" w:rsidTr="00BD5BFA">
        <w:tc>
          <w:tcPr>
            <w:tcW w:w="10343" w:type="dxa"/>
            <w:shd w:val="clear" w:color="auto" w:fill="A8D08D" w:themeFill="accent6" w:themeFillTint="99"/>
          </w:tcPr>
          <w:p w14:paraId="3656B9AB" w14:textId="77777777" w:rsidR="00EE3C98" w:rsidRPr="00313274" w:rsidRDefault="00EE3C9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C48FA6" w14:textId="77777777" w:rsidR="00EE3C98" w:rsidRPr="00DE11E3" w:rsidRDefault="00534EEC">
            <w:pPr>
              <w:rPr>
                <w:rFonts w:ascii="Comic Sans MS" w:hAnsi="Comic Sans MS"/>
                <w:sz w:val="20"/>
                <w:szCs w:val="20"/>
              </w:rPr>
            </w:pPr>
            <w:r w:rsidRPr="00534EEC">
              <w:rPr>
                <w:rFonts w:ascii="Comic Sans MS" w:hAnsi="Comic Sans MS"/>
                <w:sz w:val="20"/>
                <w:szCs w:val="20"/>
                <w:u w:val="single"/>
              </w:rPr>
              <w:t>Drama and Communication</w:t>
            </w:r>
            <w:r w:rsidR="00DE11E3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DE11E3">
              <w:rPr>
                <w:noProof/>
                <w:lang w:eastAsia="en-GB"/>
              </w:rPr>
              <w:drawing>
                <wp:inline distT="0" distB="0" distL="0" distR="0" wp14:anchorId="2E833CA1" wp14:editId="0E05E02A">
                  <wp:extent cx="732790" cy="5002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9" cy="52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4E9E33" w14:textId="77777777" w:rsidR="00534EEC" w:rsidRDefault="00534E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Interview a family member to find out all about the</w:t>
            </w:r>
            <w:r w:rsidR="003520A0">
              <w:rPr>
                <w:rFonts w:ascii="Comic Sans MS" w:hAnsi="Comic Sans MS"/>
                <w:sz w:val="20"/>
                <w:szCs w:val="20"/>
              </w:rPr>
              <w:t>ir job/ career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5FB0818" w14:textId="77777777" w:rsidR="008D24C6" w:rsidRDefault="008D24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1ECB53" w14:textId="77777777" w:rsidR="00E44D5D" w:rsidRDefault="008D2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some of the promotion clips for to join the NHS or the Army.  </w:t>
            </w:r>
            <w:hyperlink r:id="rId16" w:history="1">
              <w:r w:rsidR="00E44D5D" w:rsidRPr="00E2422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https://www.youtube.com/watch?v=GVBP1ld0_n0</w:t>
              </w:r>
            </w:hyperlink>
            <w:r w:rsidR="00E44D5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3A6C125" w14:textId="77777777" w:rsidR="00E44D5D" w:rsidRDefault="00BD5BFA">
            <w:pPr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="00E44D5D" w:rsidRPr="00E2422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https://www.youtube.com/watch?v=-Q3OK3DMgMI</w:t>
              </w:r>
            </w:hyperlink>
          </w:p>
          <w:p w14:paraId="74C5A108" w14:textId="77777777" w:rsidR="00E44D5D" w:rsidRDefault="00BD5BFA">
            <w:pPr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="00E44D5D" w:rsidRPr="00E2422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https://www.youtube.com/watch?v=sOhvjBwuix4</w:t>
              </w:r>
            </w:hyperlink>
            <w:r w:rsidR="00E44D5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C7CB83C" w14:textId="77777777" w:rsidR="008D24C6" w:rsidRDefault="008D2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go at creating your own promotional video for a career you are interested in – remember to use PERSUASIVE LANGUAGE.  Perhaps a family member could film you.</w:t>
            </w:r>
          </w:p>
          <w:p w14:paraId="049F31CB" w14:textId="77777777" w:rsidR="00534EEC" w:rsidRDefault="00534EE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319E33" w14:textId="77777777" w:rsidR="00534EEC" w:rsidRPr="00DE11E3" w:rsidRDefault="00950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Research </w:t>
            </w:r>
          </w:p>
          <w:p w14:paraId="6E4C70DD" w14:textId="77777777" w:rsidR="008D24C6" w:rsidRDefault="00DB78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Visit </w:t>
            </w:r>
            <w:hyperlink r:id="rId19" w:history="1">
              <w:r w:rsidRPr="00E2422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https://www.firstcareers.co.uk/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learn about a variety of carers.  Were there any jobs or careers that you didn’t know existed?  Pick a career that you are interested in based on your research.  Write down the skills you think a person who does this career would need</w:t>
            </w:r>
            <w:r w:rsidR="008D24C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3128261" w14:textId="77777777" w:rsidR="008D24C6" w:rsidRDefault="008D24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775BBC" w14:textId="77777777" w:rsidR="00534EEC" w:rsidRDefault="008D2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Think about your favourite subject at school.  Carry out some research to find out what jobs are available within this subject field.</w:t>
            </w:r>
            <w:r w:rsidR="00DB78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2486C05" w14:textId="77777777" w:rsidR="008D24C6" w:rsidRDefault="008D24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487EFFA" w14:textId="77777777" w:rsidR="00EE3C98" w:rsidRPr="00534EEC" w:rsidRDefault="00C4158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34EEC">
              <w:rPr>
                <w:rFonts w:ascii="Comic Sans MS" w:hAnsi="Comic Sans MS"/>
                <w:sz w:val="20"/>
                <w:szCs w:val="20"/>
                <w:u w:val="single"/>
              </w:rPr>
              <w:t>Art</w:t>
            </w:r>
            <w:r w:rsidR="00534EEC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534EE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534EEC">
              <w:rPr>
                <w:noProof/>
                <w:lang w:eastAsia="en-GB"/>
              </w:rPr>
              <w:drawing>
                <wp:inline distT="0" distB="0" distL="0" distR="0" wp14:anchorId="26F79E08" wp14:editId="0BA66E34">
                  <wp:extent cx="428980" cy="480836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8" cy="509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0F16C" w14:textId="77777777" w:rsidR="00C4158F" w:rsidRDefault="00C415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piece</w:t>
            </w:r>
            <w:r w:rsidR="003520A0">
              <w:rPr>
                <w:rFonts w:ascii="Comic Sans MS" w:hAnsi="Comic Sans MS"/>
                <w:sz w:val="20"/>
                <w:szCs w:val="20"/>
              </w:rPr>
              <w:t xml:space="preserve"> of artwork entitled My Ideal Job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this could be a drawing, painting, model etc.  You could do this in the style of a famous artist.  What materials did you use and why?</w:t>
            </w:r>
          </w:p>
          <w:p w14:paraId="4101652C" w14:textId="77777777" w:rsidR="00C4158F" w:rsidRDefault="00C415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3896D0" w14:textId="77777777" w:rsidR="00C4158F" w:rsidRPr="00DE11E3" w:rsidRDefault="00C4158F">
            <w:pPr>
              <w:rPr>
                <w:rFonts w:ascii="Comic Sans MS" w:hAnsi="Comic Sans MS"/>
                <w:sz w:val="20"/>
                <w:szCs w:val="20"/>
              </w:rPr>
            </w:pPr>
            <w:r w:rsidRPr="00534EEC">
              <w:rPr>
                <w:rFonts w:ascii="Comic Sans MS" w:hAnsi="Comic Sans MS"/>
                <w:sz w:val="20"/>
                <w:szCs w:val="20"/>
                <w:u w:val="single"/>
              </w:rPr>
              <w:t>PE</w:t>
            </w:r>
            <w:r w:rsidR="00DE11E3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DE11E3">
              <w:rPr>
                <w:noProof/>
                <w:lang w:eastAsia="en-GB"/>
              </w:rPr>
              <w:drawing>
                <wp:inline distT="0" distB="0" distL="0" distR="0" wp14:anchorId="0F350BA7" wp14:editId="3B6CECBF">
                  <wp:extent cx="522464" cy="75216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155" cy="794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3118C" w14:textId="77777777" w:rsidR="00C4158F" w:rsidRDefault="008D2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is important to sta</w:t>
            </w:r>
            <w:r w:rsidR="00C4158F">
              <w:rPr>
                <w:rFonts w:ascii="Comic Sans MS" w:hAnsi="Comic Sans MS"/>
                <w:sz w:val="20"/>
                <w:szCs w:val="20"/>
              </w:rPr>
              <w:t>y active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any career</w:t>
            </w:r>
            <w:r w:rsidR="00C4158F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Some professions will have lots of exercise built into the daily job.  Other jobs do not involve much activity.  Can you devise a lunchtime workout routine for an office worker?  Remember they may not have too much space!</w:t>
            </w:r>
            <w:r w:rsidR="00C4158F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4B99056E" w14:textId="77777777" w:rsidR="00C4158F" w:rsidRDefault="00C415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99C43A" w14:textId="77777777" w:rsidR="00534EEC" w:rsidRDefault="00534EE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972DBC" w14:textId="77777777" w:rsidR="00534EEC" w:rsidRPr="00DE11E3" w:rsidRDefault="008D2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PSHE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DE11E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DE11E3">
              <w:rPr>
                <w:noProof/>
                <w:lang w:eastAsia="en-GB"/>
              </w:rPr>
              <w:drawing>
                <wp:inline distT="0" distB="0" distL="0" distR="0" wp14:anchorId="437C877D" wp14:editId="4CD09565">
                  <wp:extent cx="674602" cy="628607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095" cy="66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11E3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14:paraId="10D7AB42" w14:textId="77777777" w:rsidR="00534EEC" w:rsidRDefault="00534E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Discuss </w:t>
            </w:r>
            <w:r w:rsidR="003520A0">
              <w:rPr>
                <w:rFonts w:ascii="Comic Sans MS" w:hAnsi="Comic Sans MS"/>
                <w:sz w:val="20"/>
                <w:szCs w:val="20"/>
              </w:rPr>
              <w:t>the role of stereotypes and careers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What </w:t>
            </w:r>
            <w:r w:rsidR="003520A0">
              <w:rPr>
                <w:rFonts w:ascii="Comic Sans MS" w:hAnsi="Comic Sans MS"/>
                <w:sz w:val="20"/>
                <w:szCs w:val="20"/>
              </w:rPr>
              <w:t>stereotypes do you already know of in work?</w:t>
            </w:r>
            <w:r w:rsidR="00DB7833">
              <w:rPr>
                <w:rFonts w:ascii="Comic Sans MS" w:hAnsi="Comic Sans MS"/>
                <w:sz w:val="20"/>
                <w:szCs w:val="20"/>
              </w:rPr>
              <w:t xml:space="preserve"> Are some jobs considered male jobs or female jobs?  How much do</w:t>
            </w:r>
            <w:r w:rsidR="003520A0">
              <w:rPr>
                <w:rFonts w:ascii="Comic Sans MS" w:hAnsi="Comic Sans MS"/>
                <w:sz w:val="20"/>
                <w:szCs w:val="20"/>
              </w:rPr>
              <w:t xml:space="preserve"> these</w:t>
            </w:r>
            <w:r w:rsidR="00DB7833">
              <w:rPr>
                <w:rFonts w:ascii="Comic Sans MS" w:hAnsi="Comic Sans MS"/>
                <w:sz w:val="20"/>
                <w:szCs w:val="20"/>
              </w:rPr>
              <w:t xml:space="preserve"> reflect the reality?  Do you think these stereotypes influence young people’s career choices?</w:t>
            </w:r>
          </w:p>
          <w:p w14:paraId="4DDBEF00" w14:textId="77777777" w:rsidR="00EE3C98" w:rsidRPr="00313274" w:rsidRDefault="00EE3C9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461D779" w14:textId="77777777" w:rsidR="00E541F6" w:rsidRPr="00313274" w:rsidRDefault="00E541F6">
      <w:pPr>
        <w:rPr>
          <w:rFonts w:ascii="Comic Sans MS" w:hAnsi="Comic Sans MS"/>
          <w:sz w:val="20"/>
          <w:szCs w:val="20"/>
        </w:rPr>
      </w:pPr>
    </w:p>
    <w:sectPr w:rsidR="00E541F6" w:rsidRPr="00313274" w:rsidSect="00BD5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EE5"/>
    <w:multiLevelType w:val="hybridMultilevel"/>
    <w:tmpl w:val="0EF4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659C4"/>
    <w:multiLevelType w:val="hybridMultilevel"/>
    <w:tmpl w:val="E9C0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A3"/>
    <w:rsid w:val="000E369C"/>
    <w:rsid w:val="00100FA3"/>
    <w:rsid w:val="001D7276"/>
    <w:rsid w:val="00313274"/>
    <w:rsid w:val="003520A0"/>
    <w:rsid w:val="004B4EC5"/>
    <w:rsid w:val="00534EEC"/>
    <w:rsid w:val="005E0E83"/>
    <w:rsid w:val="008D24C6"/>
    <w:rsid w:val="00950DD0"/>
    <w:rsid w:val="00A70644"/>
    <w:rsid w:val="00B43399"/>
    <w:rsid w:val="00B6659E"/>
    <w:rsid w:val="00BD10C7"/>
    <w:rsid w:val="00BD5BFA"/>
    <w:rsid w:val="00C4158F"/>
    <w:rsid w:val="00DB7833"/>
    <w:rsid w:val="00DE11E3"/>
    <w:rsid w:val="00E44D5D"/>
    <w:rsid w:val="00E541F6"/>
    <w:rsid w:val="00EE242E"/>
    <w:rsid w:val="00EE3C98"/>
    <w:rsid w:val="15C8DBE0"/>
    <w:rsid w:val="21D4AF0D"/>
    <w:rsid w:val="4B54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8EFF"/>
  <w15:chartTrackingRefBased/>
  <w15:docId w15:val="{700856E6-6C25-4890-8F28-462A9D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369C"/>
    <w:pPr>
      <w:spacing w:after="0" w:line="240" w:lineRule="auto"/>
      <w:outlineLvl w:val="2"/>
    </w:pPr>
    <w:rPr>
      <w:rFonts w:ascii="Helvetica" w:eastAsia="Times New Roman" w:hAnsi="Helvetica" w:cs="Helvetica"/>
      <w:color w:val="222222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DD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369C"/>
    <w:rPr>
      <w:rFonts w:ascii="Helvetica" w:eastAsia="Times New Roman" w:hAnsi="Helvetica" w:cs="Helvetica"/>
      <w:color w:val="222222"/>
      <w:sz w:val="27"/>
      <w:szCs w:val="27"/>
      <w:lang w:eastAsia="en-GB"/>
    </w:rPr>
  </w:style>
  <w:style w:type="character" w:customStyle="1" w:styleId="s1">
    <w:name w:val="s1"/>
    <w:basedOn w:val="DefaultParagraphFont"/>
    <w:rsid w:val="000E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heatherprimaryschoolcolaville" TargetMode="External"/><Relationship Id="rId13" Type="http://schemas.openxmlformats.org/officeDocument/2006/relationships/hyperlink" Target="http://first.news/fnqandroid" TargetMode="External"/><Relationship Id="rId18" Type="http://schemas.openxmlformats.org/officeDocument/2006/relationships/hyperlink" Target="https://www.youtube.com/watch?v=sOhvjBwuix4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hyperlink" Target="https://readtheory.org/" TargetMode="External"/><Relationship Id="rId17" Type="http://schemas.openxmlformats.org/officeDocument/2006/relationships/hyperlink" Target="https://www.youtube.com/watch?v=-Q3OK3DMgM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VBP1ld0_n0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ctionary.com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://www.iseemaths.com/" TargetMode="External"/><Relationship Id="rId19" Type="http://schemas.openxmlformats.org/officeDocument/2006/relationships/hyperlink" Target="https://www.firstcareers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witter.com/HeatherPrimary?lang=en" TargetMode="External"/><Relationship Id="rId14" Type="http://schemas.openxmlformats.org/officeDocument/2006/relationships/hyperlink" Target="http://first.news/fnqios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D1772-A14A-4FC0-8DC2-95B63463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BAB80-4A7B-4346-B978-86E6E136E061}">
  <ds:schemaRefs>
    <ds:schemaRef ds:uri="bdc5c78d-4f31-4330-8978-b3167088dec3"/>
    <ds:schemaRef ds:uri="http://purl.org/dc/elements/1.1/"/>
    <ds:schemaRef ds:uri="88d2d2f7-a33e-4945-8999-1cb0cdff734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B2FF33-8E47-4F66-BD3C-7657C2406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Maxine Michalowski</cp:lastModifiedBy>
  <cp:revision>6</cp:revision>
  <dcterms:created xsi:type="dcterms:W3CDTF">2020-03-31T12:13:00Z</dcterms:created>
  <dcterms:modified xsi:type="dcterms:W3CDTF">2020-04-16T15:20:00Z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